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0gx9pll0pko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Biobased Separation Profile for Green Roofs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Supplier:</w:t>
        <w:br w:type="textWrapping"/>
      </w:r>
      <w:r w:rsidDel="00000000" w:rsidR="00000000" w:rsidRPr="00000000">
        <w:rPr>
          <w:rtl w:val="0"/>
        </w:rPr>
        <w:t xml:space="preserve">New Circle B.V.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ygnrmhsw4c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Product description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Biobased separation profile intended for the </w:t>
      </w:r>
      <w:r w:rsidDel="00000000" w:rsidR="00000000" w:rsidRPr="00000000">
        <w:rPr>
          <w:b w:val="1"/>
          <w:bCs w:val="1"/>
          <w:rtl w:val="0"/>
        </w:rPr>
        <w:t xml:space="preserve">edge finishing of extensive sedum roofs and green roofs</w:t>
      </w:r>
      <w:r w:rsidDel="00000000" w:rsidR="00000000" w:rsidRPr="00000000">
        <w:rPr>
          <w:rtl w:val="0"/>
        </w:rPr>
        <w:t xml:space="preserve">. The profile prevents </w:t>
      </w:r>
      <w:r w:rsidDel="00000000" w:rsidR="00000000" w:rsidRPr="00000000">
        <w:rPr>
          <w:b w:val="1"/>
          <w:bCs w:val="1"/>
          <w:rtl w:val="0"/>
        </w:rPr>
        <w:t xml:space="preserve">substrate erosion</w:t>
      </w:r>
      <w:r w:rsidDel="00000000" w:rsidR="00000000" w:rsidRPr="00000000">
        <w:rPr>
          <w:rtl w:val="0"/>
        </w:rPr>
        <w:t xml:space="preserve"> and acts as a </w:t>
      </w:r>
      <w:r w:rsidDel="00000000" w:rsidR="00000000" w:rsidRPr="00000000">
        <w:rPr>
          <w:b w:val="1"/>
          <w:bCs w:val="1"/>
          <w:rtl w:val="0"/>
        </w:rPr>
        <w:t xml:space="preserve">separation between vegetation, substrate and vegetation-free zones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9upubjmjpo3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System description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biobased roof edge system by New Circle consists of a </w:t>
      </w:r>
      <w:r w:rsidDel="00000000" w:rsidR="00000000" w:rsidRPr="00000000">
        <w:rPr>
          <w:b w:val="1"/>
          <w:bCs w:val="1"/>
          <w:rtl w:val="0"/>
        </w:rPr>
        <w:t xml:space="preserve">biobased roof edge profile, separation profile and corresponding biobased connectors</w:t>
      </w:r>
      <w:r w:rsidDel="00000000" w:rsidR="00000000" w:rsidRPr="00000000">
        <w:rPr>
          <w:rtl w:val="0"/>
        </w:rPr>
        <w:t xml:space="preserve">. All system components are manufactured from </w:t>
      </w:r>
      <w:r w:rsidDel="00000000" w:rsidR="00000000" w:rsidRPr="00000000">
        <w:rPr>
          <w:b w:val="1"/>
          <w:bCs w:val="1"/>
          <w:rtl w:val="0"/>
        </w:rPr>
        <w:t xml:space="preserve">biobased HDPE</w:t>
      </w:r>
      <w:r w:rsidDel="00000000" w:rsidR="00000000" w:rsidRPr="00000000">
        <w:rPr>
          <w:rtl w:val="0"/>
        </w:rPr>
        <w:t xml:space="preserve"> and designed as an </w:t>
      </w:r>
      <w:r w:rsidDel="00000000" w:rsidR="00000000" w:rsidRPr="00000000">
        <w:rPr>
          <w:b w:val="1"/>
          <w:bCs w:val="1"/>
          <w:rtl w:val="0"/>
        </w:rPr>
        <w:t xml:space="preserve">integrated circular system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exclusively biobased components, a </w:t>
      </w:r>
      <w:r w:rsidDel="00000000" w:rsidR="00000000" w:rsidRPr="00000000">
        <w:rPr>
          <w:b w:val="1"/>
          <w:bCs w:val="1"/>
          <w:rtl w:val="0"/>
        </w:rPr>
        <w:t xml:space="preserve">consistent and durable roof edge finish</w:t>
      </w:r>
      <w:r w:rsidDel="00000000" w:rsidR="00000000" w:rsidRPr="00000000">
        <w:rPr>
          <w:rtl w:val="0"/>
        </w:rPr>
        <w:t xml:space="preserve"> for green roofs is achieved without compromising technical performance, service life or ease of installation.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is suitable for </w:t>
      </w:r>
      <w:r w:rsidDel="00000000" w:rsidR="00000000" w:rsidRPr="00000000">
        <w:rPr>
          <w:b w:val="1"/>
          <w:bCs w:val="1"/>
          <w:rtl w:val="0"/>
        </w:rPr>
        <w:t xml:space="preserve">extensive sedum roofs and green roofs</w:t>
      </w:r>
      <w:r w:rsidDel="00000000" w:rsidR="00000000" w:rsidRPr="00000000">
        <w:rPr>
          <w:rtl w:val="0"/>
        </w:rPr>
        <w:t xml:space="preserve"> and functions as a </w:t>
      </w:r>
      <w:r w:rsidDel="00000000" w:rsidR="00000000" w:rsidRPr="00000000">
        <w:rPr>
          <w:b w:val="1"/>
          <w:bCs w:val="1"/>
          <w:rtl w:val="0"/>
        </w:rPr>
        <w:t xml:space="preserve">separation between vegetation, substrate and vegetation-free zones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tmvdl3l6dyf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Material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Biobased HDPE, manufactured from </w:t>
      </w:r>
      <w:r w:rsidDel="00000000" w:rsidR="00000000" w:rsidRPr="00000000">
        <w:rPr>
          <w:b w:val="1"/>
          <w:bCs w:val="1"/>
          <w:rtl w:val="0"/>
        </w:rPr>
        <w:t xml:space="preserve">renewable raw materials</w:t>
      </w:r>
      <w:r w:rsidDel="00000000" w:rsidR="00000000" w:rsidRPr="00000000">
        <w:rPr>
          <w:rtl w:val="0"/>
        </w:rPr>
        <w:t xml:space="preserve">.</w:t>
        <w:br w:type="textWrapping"/>
        <w:t xml:space="preserve">Biobased content: </w:t>
      </w:r>
      <w:r w:rsidDel="00000000" w:rsidR="00000000" w:rsidRPr="00000000">
        <w:rPr>
          <w:b w:val="1"/>
          <w:bCs w:val="1"/>
          <w:rtl w:val="0"/>
        </w:rPr>
        <w:t xml:space="preserve">minimum 98%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d7f85t2q0vf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Dimensions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Length: </w:t>
      </w:r>
      <w:r w:rsidDel="00000000" w:rsidR="00000000" w:rsidRPr="00000000">
        <w:rPr>
          <w:b w:val="1"/>
          <w:bCs w:val="1"/>
          <w:rtl w:val="0"/>
        </w:rPr>
        <w:t xml:space="preserve">2000 mm</w:t>
        <w:br w:type="textWrapping"/>
      </w:r>
      <w:r w:rsidDel="00000000" w:rsidR="00000000" w:rsidRPr="00000000">
        <w:rPr>
          <w:rtl w:val="0"/>
        </w:rPr>
        <w:t xml:space="preserve">Width: </w:t>
      </w:r>
      <w:r w:rsidDel="00000000" w:rsidR="00000000" w:rsidRPr="00000000">
        <w:rPr>
          <w:b w:val="1"/>
          <w:bCs w:val="1"/>
          <w:rtl w:val="0"/>
        </w:rPr>
        <w:t xml:space="preserve">60 / 80 mm</w:t>
        <w:br w:type="textWrapping"/>
      </w:r>
      <w:r w:rsidDel="00000000" w:rsidR="00000000" w:rsidRPr="00000000">
        <w:rPr>
          <w:rtl w:val="0"/>
        </w:rPr>
        <w:t xml:space="preserve">Height: </w:t>
      </w:r>
      <w:r w:rsidDel="00000000" w:rsidR="00000000" w:rsidRPr="00000000">
        <w:rPr>
          <w:b w:val="1"/>
          <w:bCs w:val="1"/>
          <w:rtl w:val="0"/>
        </w:rPr>
        <w:t xml:space="preserve">60 / 80 mm</w:t>
        <w:br w:type="textWrapping"/>
      </w:r>
      <w:r w:rsidDel="00000000" w:rsidR="00000000" w:rsidRPr="00000000">
        <w:rPr>
          <w:rtl w:val="0"/>
        </w:rPr>
        <w:t xml:space="preserve">Thickness: </w:t>
      </w:r>
      <w:r w:rsidDel="00000000" w:rsidR="00000000" w:rsidRPr="00000000">
        <w:rPr>
          <w:b w:val="1"/>
          <w:bCs w:val="1"/>
          <w:rtl w:val="0"/>
        </w:rPr>
        <w:t xml:space="preserve">2.7 mm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p23zeojjah9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Colour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Graphite (</w:t>
      </w:r>
      <w:r w:rsidDel="00000000" w:rsidR="00000000" w:rsidRPr="00000000">
        <w:rPr>
          <w:b w:val="1"/>
          <w:bCs w:val="1"/>
          <w:rtl w:val="0"/>
        </w:rPr>
        <w:t xml:space="preserve">RAL 7024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eqp4schihvr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Weight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Approx. </w:t>
      </w:r>
      <w:r w:rsidDel="00000000" w:rsidR="00000000" w:rsidRPr="00000000">
        <w:rPr>
          <w:b w:val="1"/>
          <w:bCs w:val="1"/>
          <w:rtl w:val="0"/>
        </w:rPr>
        <w:t xml:space="preserve">1.2 kg per unit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3qp0prvfb4k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Technical properties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Dimensionally stable and impact resistant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UV-resistant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Resistant to weather conditions and temperature fluctuations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Fully recyclable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service life: </w:t>
      </w:r>
      <w:r w:rsidDel="00000000" w:rsidR="00000000" w:rsidRPr="00000000">
        <w:rPr>
          <w:b w:val="1"/>
          <w:bCs w:val="1"/>
          <w:rtl w:val="0"/>
        </w:rPr>
        <w:t xml:space="preserve">approx. 50 years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rim5muumut0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Sustainability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CO₂ emission: </w:t>
      </w:r>
      <w:r w:rsidDel="00000000" w:rsidR="00000000" w:rsidRPr="00000000">
        <w:rPr>
          <w:b w:val="1"/>
          <w:bCs w:val="1"/>
          <w:rtl w:val="0"/>
        </w:rPr>
        <w:t xml:space="preserve">–1.97 kg CO₂-eq per kg of material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product therefore provides a </w:t>
      </w:r>
      <w:r w:rsidDel="00000000" w:rsidR="00000000" w:rsidRPr="00000000">
        <w:rPr>
          <w:b w:val="1"/>
          <w:bCs w:val="1"/>
          <w:rtl w:val="0"/>
        </w:rPr>
        <w:t xml:space="preserve">demonstrably positive environmental impact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vqiid8rc2cx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Installation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Separation profiles are connected to create a </w:t>
      </w:r>
      <w:r w:rsidDel="00000000" w:rsidR="00000000" w:rsidRPr="00000000">
        <w:rPr>
          <w:b w:val="1"/>
          <w:bCs w:val="1"/>
          <w:rtl w:val="0"/>
        </w:rPr>
        <w:t xml:space="preserve">continuous edge finish</w:t>
      </w:r>
      <w:r w:rsidDel="00000000" w:rsidR="00000000" w:rsidRPr="00000000">
        <w:rPr>
          <w:rtl w:val="0"/>
        </w:rPr>
        <w:t xml:space="preserve">. The profile can optionally be </w:t>
      </w:r>
      <w:r w:rsidDel="00000000" w:rsidR="00000000" w:rsidRPr="00000000">
        <w:rPr>
          <w:b w:val="1"/>
          <w:bCs w:val="1"/>
          <w:rtl w:val="0"/>
        </w:rPr>
        <w:t xml:space="preserve">bonded with a suitable fixing adhesive</w:t>
      </w:r>
      <w:r w:rsidDel="00000000" w:rsidR="00000000" w:rsidRPr="00000000">
        <w:rPr>
          <w:rtl w:val="0"/>
        </w:rPr>
        <w:t xml:space="preserve">. In certain applications bonding is not strictly necessary and the product is held in place by the </w:t>
      </w:r>
      <w:r w:rsidDel="00000000" w:rsidR="00000000" w:rsidRPr="00000000">
        <w:rPr>
          <w:b w:val="1"/>
          <w:bCs w:val="1"/>
          <w:rtl w:val="0"/>
        </w:rPr>
        <w:t xml:space="preserve">green roof build-up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lios7ehroa3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Guidelines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Installation in accordance with </w:t>
      </w:r>
      <w:r w:rsidDel="00000000" w:rsidR="00000000" w:rsidRPr="00000000">
        <w:rPr>
          <w:b w:val="1"/>
          <w:bCs w:val="1"/>
          <w:rtl w:val="0"/>
        </w:rPr>
        <w:t xml:space="preserve">applicable green roof guidelines and supplier instructions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